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0AA7FD" w14:textId="77777777" w:rsidR="00C061BB" w:rsidRDefault="00C061BB" w:rsidP="0026131B">
      <w:pPr>
        <w:pStyle w:val="Heading1"/>
      </w:pPr>
    </w:p>
    <w:p w14:paraId="41FA0B06" w14:textId="77777777" w:rsidR="00C061BB" w:rsidRDefault="00C061BB" w:rsidP="0026131B">
      <w:pPr>
        <w:pStyle w:val="Heading1"/>
      </w:pPr>
    </w:p>
    <w:p w14:paraId="54C113C7" w14:textId="4BDB9543" w:rsidR="001F0372" w:rsidRPr="0026131B" w:rsidRDefault="00013C28" w:rsidP="0026131B">
      <w:pPr>
        <w:pStyle w:val="Heading1"/>
      </w:pPr>
      <w:r>
        <w:t>Our Guest</w:t>
      </w:r>
      <w:r w:rsidR="003070C1">
        <w:t xml:space="preserve"> Contributor, Rhonda Beard</w:t>
      </w:r>
      <w:r>
        <w:t>:</w:t>
      </w:r>
    </w:p>
    <w:p w14:paraId="1293F2B5" w14:textId="77777777" w:rsidR="001F0372" w:rsidRDefault="001F0372" w:rsidP="00013C28">
      <w:pPr>
        <w:tabs>
          <w:tab w:val="left" w:pos="180"/>
        </w:tabs>
        <w:rPr>
          <w:rFonts w:ascii="Times New Roman" w:hAnsi="Times New Roman" w:cs="Times New Roman"/>
          <w:i/>
          <w:color w:val="C00000"/>
          <w:sz w:val="32"/>
          <w:szCs w:val="32"/>
        </w:rPr>
      </w:pPr>
    </w:p>
    <w:p w14:paraId="15BBD777" w14:textId="77777777" w:rsidR="00C061BB" w:rsidRDefault="00C061BB" w:rsidP="001F0372">
      <w:pPr>
        <w:tabs>
          <w:tab w:val="left" w:pos="180"/>
        </w:tabs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14:paraId="199BB416" w14:textId="1262F85D" w:rsidR="00125BAB" w:rsidRPr="00125BAB" w:rsidRDefault="00125BAB" w:rsidP="00125BAB">
      <w:pPr>
        <w:rPr>
          <w:rFonts w:ascii="Times New Roman" w:eastAsia="Times New Roman" w:hAnsi="Times New Roman" w:cs="Times New Roman"/>
        </w:rPr>
      </w:pPr>
      <w:r w:rsidRPr="00125BAB">
        <w:rPr>
          <w:rFonts w:ascii="Times New Roman" w:eastAsia="Times New Roman" w:hAnsi="Times New Roman" w:cs="Times New Roman"/>
        </w:rPr>
        <w:fldChar w:fldCharType="begin"/>
      </w:r>
      <w:r w:rsidRPr="00125BAB">
        <w:rPr>
          <w:rFonts w:ascii="Times New Roman" w:eastAsia="Times New Roman" w:hAnsi="Times New Roman" w:cs="Times New Roman"/>
        </w:rPr>
        <w:instrText xml:space="preserve"> INCLUDEPICTURE "/var/folders/5h/7jrqg5ws69lfbvhk6164h_kr0000gr/T/com.microsoft.Word/WebArchiveCopyPasteTempFiles/rb.png" \* MERGEFORMATINET </w:instrText>
      </w:r>
      <w:r w:rsidRPr="00125BAB">
        <w:rPr>
          <w:rFonts w:ascii="Times New Roman" w:eastAsia="Times New Roman" w:hAnsi="Times New Roman" w:cs="Times New Roman"/>
        </w:rPr>
        <w:fldChar w:fldCharType="separate"/>
      </w:r>
      <w:r w:rsidRPr="00125BA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9DEB14B" wp14:editId="6F447C36">
            <wp:extent cx="1406105" cy="1406105"/>
            <wp:effectExtent l="0" t="0" r="3810" b="3810"/>
            <wp:docPr id="2" name="Picture 2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48" cy="142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BAB">
        <w:rPr>
          <w:rFonts w:ascii="Times New Roman" w:eastAsia="Times New Roman" w:hAnsi="Times New Roman" w:cs="Times New Roman"/>
        </w:rPr>
        <w:fldChar w:fldCharType="end"/>
      </w:r>
    </w:p>
    <w:p w14:paraId="5E47AFF3" w14:textId="6B4A337C" w:rsidR="00013C28" w:rsidRDefault="00013C28" w:rsidP="001F0372">
      <w:pPr>
        <w:tabs>
          <w:tab w:val="left" w:pos="180"/>
        </w:tabs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14:paraId="2749AA09" w14:textId="77777777" w:rsidR="00C061BB" w:rsidRDefault="00C061BB" w:rsidP="00C061BB">
      <w:pPr>
        <w:rPr>
          <w:rFonts w:ascii="Arial" w:hAnsi="Arial" w:cs="Arial"/>
        </w:rPr>
      </w:pPr>
    </w:p>
    <w:p w14:paraId="1AAB75CA" w14:textId="77777777" w:rsidR="00C061BB" w:rsidRDefault="00C061BB" w:rsidP="00C061BB">
      <w:pPr>
        <w:rPr>
          <w:rFonts w:ascii="Arial" w:hAnsi="Arial" w:cs="Arial"/>
        </w:rPr>
      </w:pPr>
    </w:p>
    <w:p w14:paraId="75906CFA" w14:textId="500CEB4B" w:rsidR="00C061BB" w:rsidRPr="003849D4" w:rsidRDefault="00C061BB" w:rsidP="00C061BB">
      <w:pPr>
        <w:rPr>
          <w:rFonts w:ascii="Arial" w:hAnsi="Arial" w:cs="Arial"/>
        </w:rPr>
      </w:pPr>
      <w:r w:rsidRPr="003849D4">
        <w:rPr>
          <w:rFonts w:ascii="Arial" w:hAnsi="Arial" w:cs="Arial"/>
        </w:rPr>
        <w:t xml:space="preserve">Rhonda is an innovative leader with a passion for helping businesses build their teams by developing skills, improving performance and retaining top performers. </w:t>
      </w:r>
    </w:p>
    <w:p w14:paraId="40B1B545" w14:textId="77777777" w:rsidR="00C061BB" w:rsidRPr="003849D4" w:rsidRDefault="00C061BB" w:rsidP="00C061BB">
      <w:pPr>
        <w:pStyle w:val="NormalWeb"/>
        <w:rPr>
          <w:rFonts w:ascii="Arial" w:hAnsi="Arial" w:cs="Arial"/>
          <w:color w:val="000000"/>
        </w:rPr>
      </w:pPr>
      <w:r w:rsidRPr="003849D4">
        <w:rPr>
          <w:rFonts w:ascii="Arial" w:hAnsi="Arial" w:cs="Arial"/>
          <w:color w:val="000000"/>
        </w:rPr>
        <w:t xml:space="preserve">She joined Bench Builders after spending </w:t>
      </w:r>
      <w:r>
        <w:rPr>
          <w:rFonts w:ascii="Arial" w:hAnsi="Arial" w:cs="Arial"/>
          <w:color w:val="000000"/>
        </w:rPr>
        <w:t>over 20 years</w:t>
      </w:r>
      <w:r w:rsidRPr="003849D4">
        <w:rPr>
          <w:rFonts w:ascii="Arial" w:hAnsi="Arial" w:cs="Arial"/>
          <w:color w:val="000000"/>
        </w:rPr>
        <w:t xml:space="preserve"> leading HR teams across multiple sites in small, family-owned businesses as well as Fortune 500 companies.  </w:t>
      </w:r>
    </w:p>
    <w:p w14:paraId="7C83FB0B" w14:textId="3ED27C2F" w:rsidR="00C061BB" w:rsidRDefault="00C061BB" w:rsidP="00C061BB">
      <w:pPr>
        <w:pStyle w:val="NormalWeb"/>
        <w:rPr>
          <w:rFonts w:ascii="Arial" w:hAnsi="Arial" w:cs="Arial"/>
          <w:color w:val="000000"/>
        </w:rPr>
      </w:pPr>
      <w:r w:rsidRPr="003849D4">
        <w:rPr>
          <w:rFonts w:ascii="Arial" w:hAnsi="Arial" w:cs="Arial"/>
          <w:color w:val="000000"/>
        </w:rPr>
        <w:t xml:space="preserve">Rhonda has helped companies through a wide range of challenges, including acquisitions, divestitures, rebranding, and most recently, </w:t>
      </w:r>
      <w:r>
        <w:rPr>
          <w:rFonts w:ascii="Arial" w:hAnsi="Arial" w:cs="Arial"/>
          <w:color w:val="000000"/>
        </w:rPr>
        <w:t>a wide variety of changes and</w:t>
      </w:r>
      <w:r w:rsidRPr="003849D4">
        <w:rPr>
          <w:rFonts w:ascii="Arial" w:hAnsi="Arial" w:cs="Arial"/>
          <w:color w:val="000000"/>
        </w:rPr>
        <w:t xml:space="preserve"> challenges business</w:t>
      </w:r>
      <w:r>
        <w:rPr>
          <w:rFonts w:ascii="Arial" w:hAnsi="Arial" w:cs="Arial"/>
          <w:color w:val="000000"/>
        </w:rPr>
        <w:t>es</w:t>
      </w:r>
      <w:r w:rsidRPr="003849D4">
        <w:rPr>
          <w:rFonts w:ascii="Arial" w:hAnsi="Arial" w:cs="Arial"/>
          <w:color w:val="000000"/>
        </w:rPr>
        <w:t xml:space="preserve"> and HR professionals are experiencing through COVID-19.</w:t>
      </w:r>
    </w:p>
    <w:p w14:paraId="2BF2DA96" w14:textId="1EB87939" w:rsidR="00C061BB" w:rsidRDefault="00C061BB" w:rsidP="00C061BB">
      <w:pPr>
        <w:pStyle w:val="NormalWeb"/>
        <w:rPr>
          <w:rFonts w:ascii="Arial" w:hAnsi="Arial" w:cs="Arial"/>
          <w:color w:val="000000"/>
        </w:rPr>
      </w:pPr>
    </w:p>
    <w:p w14:paraId="63EF7A18" w14:textId="145EFB43" w:rsidR="00C061BB" w:rsidRDefault="00C061BB" w:rsidP="00C061BB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You can reach out to Rhonda at:</w:t>
      </w:r>
    </w:p>
    <w:p w14:paraId="27D5EBBB" w14:textId="1AD9F49C" w:rsidR="00C061BB" w:rsidRDefault="00C061BB" w:rsidP="00C061BB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Rhonda Beard</w:t>
      </w:r>
    </w:p>
    <w:p w14:paraId="3689D226" w14:textId="77777777" w:rsidR="00C061BB" w:rsidRDefault="00C061BB" w:rsidP="00C061BB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</w:p>
    <w:p w14:paraId="54C12047" w14:textId="77777777" w:rsidR="00C061BB" w:rsidRDefault="00C061BB" w:rsidP="00C061BB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Arial" w:hAnsi="Arial" w:cs="Arial"/>
          <w:color w:val="000000"/>
        </w:rPr>
        <w:t>O: 706-413-8180 x102</w:t>
      </w:r>
    </w:p>
    <w:p w14:paraId="1000183E" w14:textId="604FCE99" w:rsidR="00C061BB" w:rsidRDefault="00C061BB" w:rsidP="00C061BB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C: 423-883-5363</w:t>
      </w:r>
    </w:p>
    <w:p w14:paraId="70B5B8C4" w14:textId="77777777" w:rsidR="00C061BB" w:rsidRDefault="00C061BB" w:rsidP="00C061BB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</w:p>
    <w:p w14:paraId="6EAEAAD5" w14:textId="77777777" w:rsidR="00C061BB" w:rsidRDefault="00AD4160" w:rsidP="00C061BB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hyperlink r:id="rId8" w:history="1">
        <w:r w:rsidR="00C061BB">
          <w:rPr>
            <w:rStyle w:val="Hyperlink"/>
            <w:rFonts w:ascii="Arial" w:hAnsi="Arial" w:cs="Arial"/>
          </w:rPr>
          <w:t>Rhonda@bench-builders.com</w:t>
        </w:r>
      </w:hyperlink>
    </w:p>
    <w:p w14:paraId="2FFD1BA0" w14:textId="77777777" w:rsidR="00C061BB" w:rsidRPr="003849D4" w:rsidRDefault="00C061BB" w:rsidP="00C061BB">
      <w:pPr>
        <w:pStyle w:val="NormalWeb"/>
        <w:rPr>
          <w:rFonts w:ascii="Arial" w:hAnsi="Arial" w:cs="Arial"/>
          <w:color w:val="000000"/>
        </w:rPr>
      </w:pPr>
    </w:p>
    <w:p w14:paraId="237B6814" w14:textId="77777777" w:rsidR="00C061BB" w:rsidRDefault="00C061BB" w:rsidP="00C061BB">
      <w:pPr>
        <w:pStyle w:val="NormalWeb"/>
        <w:jc w:val="center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</w:p>
    <w:p w14:paraId="39EEDB61" w14:textId="2755D93B" w:rsidR="00C061BB" w:rsidRPr="00FA64B7" w:rsidRDefault="00C061BB" w:rsidP="00C061BB">
      <w:pPr>
        <w:pStyle w:val="NormalWeb"/>
        <w:jc w:val="center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FA64B7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HR – The New Normal</w:t>
      </w:r>
    </w:p>
    <w:p w14:paraId="1B62DBC0" w14:textId="77777777" w:rsidR="00C061BB" w:rsidRPr="00443276" w:rsidRDefault="00C061BB" w:rsidP="00C061BB">
      <w:pPr>
        <w:rPr>
          <w:rFonts w:ascii="Arial" w:hAnsi="Arial" w:cs="Arial"/>
        </w:rPr>
      </w:pPr>
      <w:r w:rsidRPr="00432A19">
        <w:rPr>
          <w:rFonts w:ascii="Arial" w:hAnsi="Arial" w:cs="Arial"/>
        </w:rPr>
        <w:t xml:space="preserve">As businesses start to re-open, </w:t>
      </w:r>
      <w:r>
        <w:rPr>
          <w:rFonts w:ascii="Arial" w:hAnsi="Arial" w:cs="Arial"/>
        </w:rPr>
        <w:t xml:space="preserve">and plan </w:t>
      </w:r>
      <w:r w:rsidRPr="00432A19">
        <w:rPr>
          <w:rFonts w:ascii="Arial" w:hAnsi="Arial" w:cs="Arial"/>
        </w:rPr>
        <w:t xml:space="preserve">for </w:t>
      </w:r>
      <w:proofErr w:type="gramStart"/>
      <w:r w:rsidRPr="00432A19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 “</w:t>
      </w:r>
      <w:proofErr w:type="gramEnd"/>
      <w:r>
        <w:rPr>
          <w:rFonts w:ascii="Arial" w:hAnsi="Arial" w:cs="Arial"/>
        </w:rPr>
        <w:t xml:space="preserve">New Normal” or </w:t>
      </w:r>
      <w:r w:rsidRPr="00432A19">
        <w:rPr>
          <w:rFonts w:ascii="Arial" w:hAnsi="Arial" w:cs="Arial"/>
        </w:rPr>
        <w:t>“Next Normal” phase, the biggest concern</w:t>
      </w:r>
      <w:r w:rsidRPr="00443276">
        <w:rPr>
          <w:rFonts w:ascii="Arial" w:hAnsi="Arial" w:cs="Arial"/>
        </w:rPr>
        <w:t xml:space="preserve"> from employees </w:t>
      </w:r>
      <w:r>
        <w:rPr>
          <w:rFonts w:ascii="Arial" w:hAnsi="Arial" w:cs="Arial"/>
        </w:rPr>
        <w:t>is still their h</w:t>
      </w:r>
      <w:r w:rsidRPr="00443276">
        <w:rPr>
          <w:rFonts w:ascii="Arial" w:hAnsi="Arial" w:cs="Arial"/>
        </w:rPr>
        <w:t xml:space="preserve">ealth and </w:t>
      </w:r>
      <w:r>
        <w:rPr>
          <w:rFonts w:ascii="Arial" w:hAnsi="Arial" w:cs="Arial"/>
        </w:rPr>
        <w:t>s</w:t>
      </w:r>
      <w:r w:rsidRPr="00443276">
        <w:rPr>
          <w:rFonts w:ascii="Arial" w:hAnsi="Arial" w:cs="Arial"/>
        </w:rPr>
        <w:t>afety.</w:t>
      </w:r>
    </w:p>
    <w:p w14:paraId="3A95217A" w14:textId="77777777" w:rsidR="00C061BB" w:rsidRPr="00432A19" w:rsidRDefault="00C061BB" w:rsidP="00C061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Many companies must make significant changes to their workplace </w:t>
      </w:r>
      <w:r w:rsidRPr="00432A19">
        <w:rPr>
          <w:rFonts w:ascii="Arial" w:hAnsi="Arial" w:cs="Arial"/>
        </w:rPr>
        <w:t xml:space="preserve">in order to reopen – more thorough and frequent cleaning, masks, temperature checks, social distancing, barriers between </w:t>
      </w:r>
      <w:proofErr w:type="gramStart"/>
      <w:r w:rsidRPr="00432A19">
        <w:rPr>
          <w:rFonts w:ascii="Arial" w:hAnsi="Arial" w:cs="Arial"/>
        </w:rPr>
        <w:t>work stations</w:t>
      </w:r>
      <w:proofErr w:type="gramEnd"/>
      <w:r w:rsidRPr="00432A19">
        <w:rPr>
          <w:rFonts w:ascii="Arial" w:hAnsi="Arial" w:cs="Arial"/>
        </w:rPr>
        <w:t>.</w:t>
      </w:r>
    </w:p>
    <w:p w14:paraId="06321F2A" w14:textId="77777777" w:rsidR="00C061BB" w:rsidRPr="00443276" w:rsidRDefault="00C061BB" w:rsidP="00C061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is not a short-term issue that will go away in a few months.  It may be quite some time before we go back to business as we knew it just 90 days ago.  </w:t>
      </w:r>
      <w:proofErr w:type="gramStart"/>
      <w:r>
        <w:rPr>
          <w:rFonts w:ascii="Arial" w:hAnsi="Arial" w:cs="Arial"/>
        </w:rPr>
        <w:t>So</w:t>
      </w:r>
      <w:proofErr w:type="gramEnd"/>
      <w:r>
        <w:rPr>
          <w:rFonts w:ascii="Arial" w:hAnsi="Arial" w:cs="Arial"/>
        </w:rPr>
        <w:t xml:space="preserve"> businesses need plans on how they will operate in the “Next Normal” phase.</w:t>
      </w:r>
    </w:p>
    <w:p w14:paraId="4BE23991" w14:textId="77777777" w:rsidR="00C061BB" w:rsidRDefault="00C061BB" w:rsidP="00C061BB">
      <w:pPr>
        <w:rPr>
          <w:rFonts w:ascii="Arial" w:hAnsi="Arial" w:cs="Arial"/>
          <w:b/>
          <w:bCs/>
        </w:rPr>
      </w:pPr>
    </w:p>
    <w:p w14:paraId="40C74911" w14:textId="77777777" w:rsidR="00C061BB" w:rsidRPr="00FA64B7" w:rsidRDefault="00C061BB" w:rsidP="00C061BB">
      <w:pPr>
        <w:rPr>
          <w:rFonts w:ascii="Arial" w:hAnsi="Arial" w:cs="Arial"/>
          <w:b/>
          <w:bCs/>
        </w:rPr>
      </w:pPr>
      <w:r w:rsidRPr="00FA64B7">
        <w:rPr>
          <w:rFonts w:ascii="Arial" w:hAnsi="Arial" w:cs="Arial"/>
          <w:b/>
          <w:bCs/>
        </w:rPr>
        <w:t xml:space="preserve">Human Resources’ role has become very critical during the pandemic.  HR’s role is typically to balance protecting the business with protecting employees.   </w:t>
      </w:r>
    </w:p>
    <w:p w14:paraId="384ADF67" w14:textId="77777777" w:rsidR="00C061BB" w:rsidRPr="00143756" w:rsidRDefault="00C061BB" w:rsidP="00C061BB">
      <w:pPr>
        <w:rPr>
          <w:rFonts w:ascii="Arial" w:hAnsi="Arial" w:cs="Arial"/>
          <w:b/>
          <w:bCs/>
          <w:u w:val="single"/>
        </w:rPr>
      </w:pPr>
      <w:r w:rsidRPr="00143756">
        <w:rPr>
          <w:rFonts w:ascii="Arial" w:hAnsi="Arial" w:cs="Arial"/>
          <w:b/>
          <w:bCs/>
          <w:u w:val="single"/>
        </w:rPr>
        <w:t>Protecting employees:</w:t>
      </w:r>
    </w:p>
    <w:p w14:paraId="2B693E2C" w14:textId="77777777" w:rsidR="00C061BB" w:rsidRDefault="00C061BB" w:rsidP="00C061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Some employees will be unhappy with new restrictions.  Others may have anxiety about returning to work. </w:t>
      </w:r>
    </w:p>
    <w:p w14:paraId="7F82E9F5" w14:textId="77777777" w:rsidR="00C061BB" w:rsidRDefault="00C061BB" w:rsidP="00C061BB">
      <w:pPr>
        <w:rPr>
          <w:rFonts w:ascii="Arial" w:hAnsi="Arial" w:cs="Arial"/>
        </w:rPr>
      </w:pPr>
      <w:r>
        <w:rPr>
          <w:rFonts w:ascii="Arial" w:hAnsi="Arial" w:cs="Arial"/>
        </w:rPr>
        <w:t>Determine who is really essential – needs to be back at work.  How often do they need to be physically be at the office, or can they still work from home?</w:t>
      </w:r>
    </w:p>
    <w:p w14:paraId="5C566340" w14:textId="77777777" w:rsidR="00C061BB" w:rsidRDefault="00C061BB" w:rsidP="00C061B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43276">
        <w:rPr>
          <w:rFonts w:ascii="Arial" w:hAnsi="Arial" w:cs="Arial"/>
          <w:sz w:val="24"/>
          <w:szCs w:val="24"/>
        </w:rPr>
        <w:t>#1 is facilitating open, honest and frequent communication with employees</w:t>
      </w:r>
      <w:r>
        <w:rPr>
          <w:rFonts w:ascii="Arial" w:hAnsi="Arial" w:cs="Arial"/>
          <w:sz w:val="24"/>
          <w:szCs w:val="24"/>
        </w:rPr>
        <w:t xml:space="preserve">.  May need multiple methods to reach all –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e:mail</w:t>
      </w:r>
      <w:proofErr w:type="spellEnd"/>
      <w:proofErr w:type="gramEnd"/>
      <w:r>
        <w:rPr>
          <w:rFonts w:ascii="Arial" w:hAnsi="Arial" w:cs="Arial"/>
          <w:sz w:val="24"/>
          <w:szCs w:val="24"/>
        </w:rPr>
        <w:t>, text, in-person, written.</w:t>
      </w:r>
    </w:p>
    <w:p w14:paraId="792A62D7" w14:textId="77777777" w:rsidR="00C061BB" w:rsidRPr="00443276" w:rsidRDefault="00C061BB" w:rsidP="00C061B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43276">
        <w:rPr>
          <w:rFonts w:ascii="Arial" w:hAnsi="Arial" w:cs="Arial"/>
          <w:sz w:val="24"/>
          <w:szCs w:val="24"/>
        </w:rPr>
        <w:t>Share steps company is taking to protect employees and grow business.</w:t>
      </w:r>
    </w:p>
    <w:p w14:paraId="6A1ED514" w14:textId="77777777" w:rsidR="00C061BB" w:rsidRPr="00443276" w:rsidRDefault="00C061BB" w:rsidP="00C061B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43276">
        <w:rPr>
          <w:rFonts w:ascii="Arial" w:hAnsi="Arial" w:cs="Arial"/>
          <w:sz w:val="24"/>
          <w:szCs w:val="24"/>
        </w:rPr>
        <w:t>Help employees get used to new guidelines and work environment.  Will be tough for some.</w:t>
      </w:r>
    </w:p>
    <w:p w14:paraId="3BE14D96" w14:textId="77777777" w:rsidR="00C061BB" w:rsidRDefault="00C061BB" w:rsidP="00C061B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43276">
        <w:rPr>
          <w:rFonts w:ascii="Arial" w:hAnsi="Arial" w:cs="Arial"/>
          <w:sz w:val="24"/>
          <w:szCs w:val="24"/>
        </w:rPr>
        <w:t>Listen to individual concerns, personal situations – many will still have children at home, out of school, no childcare available. May have a spouse out of work, family health concerns.</w:t>
      </w:r>
    </w:p>
    <w:p w14:paraId="4D6A4DDB" w14:textId="77777777" w:rsidR="00C061BB" w:rsidRDefault="00C061BB" w:rsidP="00C061BB">
      <w:pPr>
        <w:pStyle w:val="ListParagraph"/>
        <w:rPr>
          <w:rFonts w:ascii="Arial" w:hAnsi="Arial" w:cs="Arial"/>
          <w:sz w:val="24"/>
          <w:szCs w:val="24"/>
        </w:rPr>
      </w:pPr>
    </w:p>
    <w:p w14:paraId="0239A6A6" w14:textId="77777777" w:rsidR="00C061BB" w:rsidRDefault="00C061BB" w:rsidP="00C061BB">
      <w:pPr>
        <w:pStyle w:val="ListParagraph"/>
        <w:rPr>
          <w:rFonts w:ascii="Arial" w:hAnsi="Arial" w:cs="Arial"/>
          <w:sz w:val="24"/>
          <w:szCs w:val="24"/>
        </w:rPr>
      </w:pPr>
    </w:p>
    <w:p w14:paraId="78BAEAD8" w14:textId="77777777" w:rsidR="00C061BB" w:rsidRPr="00443276" w:rsidRDefault="00C061BB" w:rsidP="00C061B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43276">
        <w:rPr>
          <w:rFonts w:ascii="Arial" w:hAnsi="Arial" w:cs="Arial"/>
          <w:sz w:val="24"/>
          <w:szCs w:val="24"/>
        </w:rPr>
        <w:t>Focus on providing safe work environment, which could include:</w:t>
      </w:r>
    </w:p>
    <w:p w14:paraId="35D057AF" w14:textId="77777777" w:rsidR="00C061BB" w:rsidRPr="00443276" w:rsidRDefault="00C061BB" w:rsidP="00C061BB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443276">
        <w:rPr>
          <w:rFonts w:ascii="Arial" w:hAnsi="Arial" w:cs="Arial"/>
          <w:sz w:val="24"/>
          <w:szCs w:val="24"/>
        </w:rPr>
        <w:t>New workspace layout</w:t>
      </w:r>
    </w:p>
    <w:p w14:paraId="14C09EAE" w14:textId="77777777" w:rsidR="00C061BB" w:rsidRPr="00443276" w:rsidRDefault="00C061BB" w:rsidP="00C061BB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443276">
        <w:rPr>
          <w:rFonts w:ascii="Arial" w:hAnsi="Arial" w:cs="Arial"/>
          <w:sz w:val="24"/>
          <w:szCs w:val="24"/>
        </w:rPr>
        <w:t>More frequent cleaning</w:t>
      </w:r>
    </w:p>
    <w:p w14:paraId="3C944557" w14:textId="77777777" w:rsidR="00C061BB" w:rsidRPr="00443276" w:rsidRDefault="00C061BB" w:rsidP="00C061BB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443276">
        <w:rPr>
          <w:rFonts w:ascii="Arial" w:hAnsi="Arial" w:cs="Arial"/>
          <w:sz w:val="24"/>
          <w:szCs w:val="24"/>
        </w:rPr>
        <w:t>Ensure supply of personal hygiene/cleaning products</w:t>
      </w:r>
    </w:p>
    <w:p w14:paraId="1F34E310" w14:textId="77777777" w:rsidR="00C061BB" w:rsidRPr="00443276" w:rsidRDefault="00C061BB" w:rsidP="00C061BB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443276">
        <w:rPr>
          <w:rFonts w:ascii="Arial" w:hAnsi="Arial" w:cs="Arial"/>
          <w:sz w:val="24"/>
          <w:szCs w:val="24"/>
        </w:rPr>
        <w:t>Masks, gloves, shields</w:t>
      </w:r>
    </w:p>
    <w:p w14:paraId="4AF7A917" w14:textId="77777777" w:rsidR="00C061BB" w:rsidRPr="00443276" w:rsidRDefault="00C061BB" w:rsidP="00C061BB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443276">
        <w:rPr>
          <w:rFonts w:ascii="Arial" w:hAnsi="Arial" w:cs="Arial"/>
          <w:sz w:val="24"/>
          <w:szCs w:val="24"/>
        </w:rPr>
        <w:t>Taking employee temperatures</w:t>
      </w:r>
    </w:p>
    <w:p w14:paraId="1A1EADC0" w14:textId="77777777" w:rsidR="00C061BB" w:rsidRDefault="00C061BB" w:rsidP="00C061BB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Train</w:t>
      </w:r>
      <w:r w:rsidRPr="00443276">
        <w:rPr>
          <w:rFonts w:ascii="Arial" w:hAnsi="Arial" w:cs="Arial"/>
          <w:sz w:val="24"/>
          <w:szCs w:val="24"/>
        </w:rPr>
        <w:t xml:space="preserve"> employees </w:t>
      </w:r>
      <w:r>
        <w:rPr>
          <w:rFonts w:ascii="Arial" w:hAnsi="Arial" w:cs="Arial"/>
          <w:sz w:val="24"/>
          <w:szCs w:val="24"/>
        </w:rPr>
        <w:t xml:space="preserve">who will </w:t>
      </w:r>
      <w:r w:rsidRPr="00443276">
        <w:rPr>
          <w:rFonts w:ascii="Arial" w:hAnsi="Arial" w:cs="Arial"/>
          <w:sz w:val="24"/>
          <w:szCs w:val="24"/>
        </w:rPr>
        <w:t>be involved in cleaning, taking temps, etc.</w:t>
      </w:r>
    </w:p>
    <w:p w14:paraId="25FC62C9" w14:textId="77777777" w:rsidR="00C061BB" w:rsidRPr="00443276" w:rsidRDefault="00C061BB" w:rsidP="00C061BB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Meetings online instead of in person, even if everyone is in the office</w:t>
      </w:r>
    </w:p>
    <w:p w14:paraId="5E669029" w14:textId="77777777" w:rsidR="00C061BB" w:rsidRDefault="00C061BB" w:rsidP="00C061B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Proactively provide and c</w:t>
      </w:r>
      <w:r w:rsidRPr="00443276">
        <w:rPr>
          <w:rFonts w:ascii="Arial" w:hAnsi="Arial" w:cs="Arial"/>
          <w:sz w:val="24"/>
          <w:szCs w:val="24"/>
        </w:rPr>
        <w:t xml:space="preserve">ommunicate resources available such as EAP, United Way </w:t>
      </w:r>
      <w:r>
        <w:rPr>
          <w:rFonts w:ascii="Arial" w:hAnsi="Arial" w:cs="Arial"/>
          <w:sz w:val="24"/>
          <w:szCs w:val="24"/>
        </w:rPr>
        <w:t xml:space="preserve">and other community </w:t>
      </w:r>
      <w:r w:rsidRPr="00443276">
        <w:rPr>
          <w:rFonts w:ascii="Arial" w:hAnsi="Arial" w:cs="Arial"/>
          <w:sz w:val="24"/>
          <w:szCs w:val="24"/>
        </w:rPr>
        <w:t>support</w:t>
      </w:r>
      <w:r>
        <w:rPr>
          <w:rFonts w:ascii="Arial" w:hAnsi="Arial" w:cs="Arial"/>
          <w:sz w:val="24"/>
          <w:szCs w:val="24"/>
        </w:rPr>
        <w:t>.</w:t>
      </w:r>
    </w:p>
    <w:p w14:paraId="018AD95D" w14:textId="77777777" w:rsidR="00C061BB" w:rsidRDefault="00C061BB" w:rsidP="00C061BB">
      <w:pPr>
        <w:rPr>
          <w:rFonts w:ascii="Arial" w:hAnsi="Arial" w:cs="Arial"/>
          <w:b/>
          <w:bCs/>
          <w:u w:val="single"/>
        </w:rPr>
      </w:pPr>
    </w:p>
    <w:p w14:paraId="095D1AED" w14:textId="77777777" w:rsidR="00C061BB" w:rsidRDefault="00C061BB" w:rsidP="00C061BB">
      <w:pPr>
        <w:rPr>
          <w:rFonts w:ascii="Arial" w:hAnsi="Arial" w:cs="Arial"/>
          <w:b/>
          <w:bCs/>
          <w:u w:val="single"/>
        </w:rPr>
      </w:pPr>
    </w:p>
    <w:p w14:paraId="1FB55840" w14:textId="46C186CC" w:rsidR="00C061BB" w:rsidRPr="00143756" w:rsidRDefault="00C061BB" w:rsidP="00C061BB">
      <w:pPr>
        <w:rPr>
          <w:rFonts w:ascii="Arial" w:hAnsi="Arial" w:cs="Arial"/>
          <w:b/>
          <w:bCs/>
          <w:u w:val="single"/>
        </w:rPr>
      </w:pPr>
      <w:r w:rsidRPr="00143756">
        <w:rPr>
          <w:rFonts w:ascii="Arial" w:hAnsi="Arial" w:cs="Arial"/>
          <w:b/>
          <w:bCs/>
          <w:u w:val="single"/>
        </w:rPr>
        <w:t>Protecting the Business:</w:t>
      </w:r>
    </w:p>
    <w:p w14:paraId="0B07638C" w14:textId="77777777" w:rsidR="00C061BB" w:rsidRDefault="00C061BB" w:rsidP="00C061BB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Know and understand CDC, OSHA, Federal, State and Local guidelines company </w:t>
      </w:r>
      <w:proofErr w:type="gramStart"/>
      <w:r>
        <w:rPr>
          <w:rFonts w:ascii="Arial" w:hAnsi="Arial" w:cs="Arial"/>
          <w:sz w:val="24"/>
          <w:szCs w:val="24"/>
        </w:rPr>
        <w:t>needs</w:t>
      </w:r>
      <w:proofErr w:type="gramEnd"/>
      <w:r>
        <w:rPr>
          <w:rFonts w:ascii="Arial" w:hAnsi="Arial" w:cs="Arial"/>
          <w:sz w:val="24"/>
          <w:szCs w:val="24"/>
        </w:rPr>
        <w:t xml:space="preserve"> to comply with.</w:t>
      </w:r>
    </w:p>
    <w:p w14:paraId="3582B299" w14:textId="77777777" w:rsidR="00C061BB" w:rsidRDefault="00C061BB" w:rsidP="00C061BB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Provide written guidelines to employees with clear communication on safety protocols and steps employer is taking, as well as expectations of employees.  </w:t>
      </w:r>
    </w:p>
    <w:p w14:paraId="720A6F05" w14:textId="77777777" w:rsidR="00C061BB" w:rsidRDefault="00C061BB" w:rsidP="00C061BB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 in multiple locations across company</w:t>
      </w:r>
    </w:p>
    <w:p w14:paraId="1552120C" w14:textId="77777777" w:rsidR="00C061BB" w:rsidRDefault="00C061BB" w:rsidP="00C061BB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May consider having employees sign agreement of understanding</w:t>
      </w:r>
    </w:p>
    <w:p w14:paraId="088B1A53" w14:textId="77777777" w:rsidR="00C061BB" w:rsidRPr="00143756" w:rsidRDefault="00C061BB" w:rsidP="00C061BB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Maintain employee privacy/confidentiality and stay in compliance with HIPAA, ADA, FMLA </w:t>
      </w:r>
    </w:p>
    <w:p w14:paraId="488AF7F3" w14:textId="77777777" w:rsidR="00C061BB" w:rsidRDefault="00C061BB" w:rsidP="00C061BB">
      <w:pPr>
        <w:rPr>
          <w:rFonts w:ascii="Arial" w:hAnsi="Arial" w:cs="Arial"/>
          <w:b/>
          <w:bCs/>
          <w:u w:val="single"/>
        </w:rPr>
      </w:pPr>
    </w:p>
    <w:p w14:paraId="1FFC50CD" w14:textId="77777777" w:rsidR="00C061BB" w:rsidRDefault="00C061BB" w:rsidP="00C061BB">
      <w:pPr>
        <w:rPr>
          <w:rFonts w:ascii="Arial" w:hAnsi="Arial" w:cs="Arial"/>
          <w:b/>
          <w:bCs/>
          <w:u w:val="single"/>
        </w:rPr>
      </w:pPr>
    </w:p>
    <w:p w14:paraId="5B7D8BF6" w14:textId="1656EE2F" w:rsidR="00C061BB" w:rsidRPr="00FA64B7" w:rsidRDefault="00C061BB" w:rsidP="00C061BB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Flexible Work Options</w:t>
      </w:r>
    </w:p>
    <w:p w14:paraId="7A6F43D7" w14:textId="77777777" w:rsidR="00C061BB" w:rsidRPr="00443276" w:rsidRDefault="00C061BB" w:rsidP="00C061BB">
      <w:pPr>
        <w:rPr>
          <w:rFonts w:ascii="Arial" w:hAnsi="Arial" w:cs="Arial"/>
        </w:rPr>
      </w:pPr>
      <w:r w:rsidRPr="00443276">
        <w:rPr>
          <w:rFonts w:ascii="Arial" w:hAnsi="Arial" w:cs="Arial"/>
        </w:rPr>
        <w:t xml:space="preserve">Many companies haven’t been </w:t>
      </w:r>
      <w:proofErr w:type="gramStart"/>
      <w:r w:rsidRPr="00443276">
        <w:rPr>
          <w:rFonts w:ascii="Arial" w:hAnsi="Arial" w:cs="Arial"/>
        </w:rPr>
        <w:t>open</w:t>
      </w:r>
      <w:proofErr w:type="gramEnd"/>
      <w:r w:rsidRPr="00443276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Telework</w:t>
      </w:r>
      <w:r w:rsidRPr="00443276">
        <w:rPr>
          <w:rFonts w:ascii="Arial" w:hAnsi="Arial" w:cs="Arial"/>
        </w:rPr>
        <w:t xml:space="preserve">, but now see it can work. </w:t>
      </w:r>
      <w:r>
        <w:rPr>
          <w:rFonts w:ascii="Arial" w:hAnsi="Arial" w:cs="Arial"/>
        </w:rPr>
        <w:t>Find reasons to make it work, rather than reasons it won’t.</w:t>
      </w:r>
    </w:p>
    <w:p w14:paraId="198A8964" w14:textId="77777777" w:rsidR="00C061BB" w:rsidRPr="00443276" w:rsidRDefault="00C061BB" w:rsidP="00C061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Companies need to think differently about their whole </w:t>
      </w:r>
      <w:proofErr w:type="gramStart"/>
      <w:r>
        <w:rPr>
          <w:rFonts w:ascii="Arial" w:hAnsi="Arial" w:cs="Arial"/>
        </w:rPr>
        <w:t>business, and</w:t>
      </w:r>
      <w:proofErr w:type="gramEnd"/>
      <w:r>
        <w:rPr>
          <w:rFonts w:ascii="Arial" w:hAnsi="Arial" w:cs="Arial"/>
        </w:rPr>
        <w:t xml:space="preserve"> Telework is just one topic.</w:t>
      </w:r>
      <w:r w:rsidRPr="004432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Most were thrown into telework, with no experience or guidelines for employees.</w:t>
      </w:r>
    </w:p>
    <w:p w14:paraId="72C58596" w14:textId="77777777" w:rsidR="00C061BB" w:rsidRDefault="00C061BB" w:rsidP="00C061B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64B7">
        <w:rPr>
          <w:rFonts w:ascii="Arial" w:hAnsi="Arial" w:cs="Arial"/>
          <w:sz w:val="24"/>
          <w:szCs w:val="24"/>
        </w:rPr>
        <w:t>Develop Telework Policy or guidelines</w:t>
      </w:r>
    </w:p>
    <w:p w14:paraId="1EA2B78B" w14:textId="77777777" w:rsidR="00C061BB" w:rsidRPr="00FA64B7" w:rsidRDefault="00C061BB" w:rsidP="00C061B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64B7">
        <w:rPr>
          <w:rFonts w:ascii="Arial" w:hAnsi="Arial" w:cs="Arial"/>
          <w:sz w:val="24"/>
          <w:szCs w:val="24"/>
        </w:rPr>
        <w:t>Work with Leadership to be more flexible with employees</w:t>
      </w:r>
    </w:p>
    <w:p w14:paraId="63680046" w14:textId="77777777" w:rsidR="00C061BB" w:rsidRDefault="00C061BB" w:rsidP="00C061B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43276">
        <w:rPr>
          <w:rFonts w:ascii="Arial" w:hAnsi="Arial" w:cs="Arial"/>
          <w:sz w:val="24"/>
          <w:szCs w:val="24"/>
        </w:rPr>
        <w:t>Consider flexible hours to accommodate personal situations</w:t>
      </w:r>
    </w:p>
    <w:p w14:paraId="27DF60C9" w14:textId="77777777" w:rsidR="00C061BB" w:rsidRDefault="00C061BB" w:rsidP="00C061B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May change shifts, hours, rotate staff on days in office</w:t>
      </w:r>
    </w:p>
    <w:p w14:paraId="3F90D350" w14:textId="77777777" w:rsidR="00C061BB" w:rsidRPr="00443276" w:rsidRDefault="00C061BB" w:rsidP="00C061B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needed at work, consider transition plan to accommodate person situations</w:t>
      </w:r>
    </w:p>
    <w:p w14:paraId="32078B2A" w14:textId="77777777" w:rsidR="00C061BB" w:rsidRPr="00443276" w:rsidRDefault="00C061BB" w:rsidP="00C061B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Communication is important – Millennials having most difficulty adjusting due to being least experienced, confident, may have kids at home.</w:t>
      </w:r>
    </w:p>
    <w:p w14:paraId="6672A1B2" w14:textId="77777777" w:rsidR="00C061BB" w:rsidRDefault="00C061BB" w:rsidP="00C061BB">
      <w:pPr>
        <w:rPr>
          <w:rFonts w:ascii="Arial" w:hAnsi="Arial" w:cs="Arial"/>
        </w:rPr>
      </w:pPr>
      <w:r w:rsidRPr="00443276">
        <w:rPr>
          <w:rFonts w:ascii="Arial" w:hAnsi="Arial" w:cs="Arial"/>
        </w:rPr>
        <w:t xml:space="preserve">Remote Work and Flexibility </w:t>
      </w:r>
      <w:r>
        <w:rPr>
          <w:rFonts w:ascii="Arial" w:hAnsi="Arial" w:cs="Arial"/>
        </w:rPr>
        <w:t xml:space="preserve">has many advantages.  </w:t>
      </w:r>
    </w:p>
    <w:p w14:paraId="56B228E4" w14:textId="77777777" w:rsidR="00C061BB" w:rsidRPr="00FA64B7" w:rsidRDefault="00C061BB" w:rsidP="00C061BB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FA64B7">
        <w:rPr>
          <w:rFonts w:ascii="Arial" w:hAnsi="Arial" w:cs="Arial"/>
          <w:sz w:val="24"/>
          <w:szCs w:val="24"/>
        </w:rPr>
        <w:t>Reduce absences</w:t>
      </w:r>
    </w:p>
    <w:p w14:paraId="0BD79D01" w14:textId="77777777" w:rsidR="00C061BB" w:rsidRPr="00443276" w:rsidRDefault="00C061BB" w:rsidP="00C061BB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443276">
        <w:rPr>
          <w:rFonts w:ascii="Arial" w:hAnsi="Arial" w:cs="Arial"/>
          <w:sz w:val="24"/>
          <w:szCs w:val="24"/>
        </w:rPr>
        <w:t>Improve work/life balance</w:t>
      </w:r>
    </w:p>
    <w:p w14:paraId="69AEF199" w14:textId="77777777" w:rsidR="00C061BB" w:rsidRDefault="00C061BB" w:rsidP="00C061BB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443276">
        <w:rPr>
          <w:rFonts w:ascii="Arial" w:hAnsi="Arial" w:cs="Arial"/>
          <w:sz w:val="24"/>
          <w:szCs w:val="24"/>
        </w:rPr>
        <w:t>Eliminate or shorten unnecessary meetings</w:t>
      </w:r>
    </w:p>
    <w:p w14:paraId="77776A4C" w14:textId="77777777" w:rsidR="00C061BB" w:rsidRDefault="00C061BB" w:rsidP="00C061BB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Reduce costs to company – real estate, floor space, furniture, business travel</w:t>
      </w:r>
    </w:p>
    <w:p w14:paraId="3B35DF25" w14:textId="77777777" w:rsidR="00C061BB" w:rsidRPr="00443276" w:rsidRDefault="00C061BB" w:rsidP="00C061BB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Reduce cost/time to employees commuting to work</w:t>
      </w:r>
    </w:p>
    <w:p w14:paraId="22AE8076" w14:textId="77777777" w:rsidR="00C061BB" w:rsidRDefault="00C061BB" w:rsidP="00C061BB">
      <w:pPr>
        <w:rPr>
          <w:rFonts w:ascii="Arial" w:hAnsi="Arial" w:cs="Arial"/>
          <w:b/>
          <w:bCs/>
          <w:u w:val="single"/>
        </w:rPr>
      </w:pPr>
    </w:p>
    <w:p w14:paraId="096E21E9" w14:textId="77777777" w:rsidR="00C061BB" w:rsidRDefault="00C061BB" w:rsidP="00C061BB">
      <w:pPr>
        <w:rPr>
          <w:rFonts w:ascii="Arial" w:hAnsi="Arial" w:cs="Arial"/>
          <w:b/>
          <w:bCs/>
          <w:u w:val="single"/>
        </w:rPr>
      </w:pPr>
    </w:p>
    <w:p w14:paraId="5F6ABFAB" w14:textId="77777777" w:rsidR="00C061BB" w:rsidRDefault="00C061BB" w:rsidP="00C061BB">
      <w:pPr>
        <w:rPr>
          <w:rFonts w:ascii="Arial" w:hAnsi="Arial" w:cs="Arial"/>
          <w:b/>
          <w:bCs/>
          <w:u w:val="single"/>
        </w:rPr>
      </w:pPr>
    </w:p>
    <w:p w14:paraId="6B0E22DA" w14:textId="77777777" w:rsidR="00C061BB" w:rsidRDefault="00C061BB" w:rsidP="00C061BB">
      <w:pPr>
        <w:rPr>
          <w:rFonts w:ascii="Arial" w:hAnsi="Arial" w:cs="Arial"/>
          <w:b/>
          <w:bCs/>
          <w:u w:val="single"/>
        </w:rPr>
      </w:pPr>
    </w:p>
    <w:p w14:paraId="1CB55253" w14:textId="77777777" w:rsidR="00C061BB" w:rsidRDefault="00C061BB" w:rsidP="00C061BB">
      <w:pPr>
        <w:rPr>
          <w:rFonts w:ascii="Arial" w:hAnsi="Arial" w:cs="Arial"/>
          <w:b/>
          <w:bCs/>
          <w:u w:val="single"/>
        </w:rPr>
      </w:pPr>
    </w:p>
    <w:p w14:paraId="470F0C40" w14:textId="77777777" w:rsidR="00C061BB" w:rsidRDefault="00C061BB" w:rsidP="00C061BB">
      <w:pPr>
        <w:rPr>
          <w:rFonts w:ascii="Arial" w:hAnsi="Arial" w:cs="Arial"/>
          <w:b/>
          <w:bCs/>
          <w:u w:val="single"/>
        </w:rPr>
      </w:pPr>
    </w:p>
    <w:p w14:paraId="1CBE59E6" w14:textId="7323FF88" w:rsidR="00C061BB" w:rsidRPr="00FA64B7" w:rsidRDefault="00C061BB" w:rsidP="00C061BB">
      <w:pPr>
        <w:rPr>
          <w:rFonts w:ascii="Arial" w:hAnsi="Arial" w:cs="Arial"/>
        </w:rPr>
      </w:pPr>
      <w:r w:rsidRPr="0057785C">
        <w:rPr>
          <w:rFonts w:ascii="Arial" w:hAnsi="Arial" w:cs="Arial"/>
          <w:b/>
          <w:bCs/>
          <w:u w:val="single"/>
        </w:rPr>
        <w:t>Other actions</w:t>
      </w:r>
      <w:r>
        <w:rPr>
          <w:rFonts w:ascii="Arial" w:hAnsi="Arial" w:cs="Arial"/>
        </w:rPr>
        <w:t xml:space="preserve"> to be equipped for “Next Normal”:</w:t>
      </w:r>
    </w:p>
    <w:p w14:paraId="4D8B7CA8" w14:textId="77777777" w:rsidR="00C061BB" w:rsidRDefault="00C061BB" w:rsidP="00C061BB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Develop or update policies affected by current situation: </w:t>
      </w:r>
    </w:p>
    <w:p w14:paraId="7B3A2A65" w14:textId="77777777" w:rsidR="00C061BB" w:rsidRDefault="00C061BB" w:rsidP="00C061BB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Flexible Work Options</w:t>
      </w:r>
    </w:p>
    <w:p w14:paraId="01795E14" w14:textId="77777777" w:rsidR="00C061BB" w:rsidRDefault="00C061BB" w:rsidP="00C061BB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Leave of Absence</w:t>
      </w:r>
    </w:p>
    <w:p w14:paraId="281AE2A2" w14:textId="77777777" w:rsidR="00C061BB" w:rsidRDefault="00C061BB" w:rsidP="00C061BB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Attendance</w:t>
      </w:r>
    </w:p>
    <w:p w14:paraId="2A7531A1" w14:textId="77777777" w:rsidR="00C061BB" w:rsidRDefault="00C061BB" w:rsidP="00C061BB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Benefits – EAP, Co-pays, coverage</w:t>
      </w:r>
    </w:p>
    <w:p w14:paraId="6CFDA51F" w14:textId="77777777" w:rsidR="00C061BB" w:rsidRPr="003849D4" w:rsidRDefault="00C061BB" w:rsidP="00C061BB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Environmental Health and Safety</w:t>
      </w:r>
    </w:p>
    <w:p w14:paraId="59B47E39" w14:textId="77777777" w:rsidR="00C061BB" w:rsidRPr="00250517" w:rsidRDefault="00C061BB" w:rsidP="00C061BB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Ensure </w:t>
      </w:r>
      <w:r w:rsidRPr="00250517">
        <w:rPr>
          <w:rFonts w:ascii="Arial" w:hAnsi="Arial" w:cs="Arial"/>
          <w:sz w:val="24"/>
          <w:szCs w:val="24"/>
        </w:rPr>
        <w:t>Emergency and business contingency plans</w:t>
      </w:r>
      <w:r>
        <w:rPr>
          <w:rFonts w:ascii="Arial" w:hAnsi="Arial" w:cs="Arial"/>
          <w:sz w:val="24"/>
          <w:szCs w:val="24"/>
        </w:rPr>
        <w:t xml:space="preserve"> include pandemic provisions</w:t>
      </w:r>
    </w:p>
    <w:p w14:paraId="7C5B3EC6" w14:textId="77777777" w:rsidR="00C061BB" w:rsidRPr="00250517" w:rsidRDefault="00C061BB" w:rsidP="00C061BB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250517">
        <w:rPr>
          <w:rFonts w:ascii="Arial" w:hAnsi="Arial" w:cs="Arial"/>
          <w:sz w:val="24"/>
          <w:szCs w:val="24"/>
        </w:rPr>
        <w:t>Communication plans</w:t>
      </w:r>
    </w:p>
    <w:p w14:paraId="53842B9D" w14:textId="77777777" w:rsidR="00C061BB" w:rsidRDefault="00C061BB" w:rsidP="00C061BB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250517">
        <w:rPr>
          <w:rFonts w:ascii="Arial" w:hAnsi="Arial" w:cs="Arial"/>
          <w:sz w:val="24"/>
          <w:szCs w:val="24"/>
        </w:rPr>
        <w:t>How to handle cutbacks with least disruption</w:t>
      </w:r>
    </w:p>
    <w:p w14:paraId="1089FF47" w14:textId="77777777" w:rsidR="00C061BB" w:rsidRDefault="00C061BB" w:rsidP="00C061BB">
      <w:pPr>
        <w:pStyle w:val="ListParagraph"/>
        <w:rPr>
          <w:rFonts w:ascii="Arial" w:hAnsi="Arial" w:cs="Arial"/>
          <w:sz w:val="24"/>
          <w:szCs w:val="24"/>
        </w:rPr>
      </w:pPr>
    </w:p>
    <w:p w14:paraId="19130716" w14:textId="77777777" w:rsidR="00C061BB" w:rsidRPr="00C317A3" w:rsidRDefault="00C061BB" w:rsidP="00C061BB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C317A3">
        <w:rPr>
          <w:rFonts w:ascii="Arial" w:hAnsi="Arial" w:cs="Arial"/>
          <w:sz w:val="24"/>
          <w:szCs w:val="24"/>
        </w:rPr>
        <w:t>Train managers:</w:t>
      </w:r>
    </w:p>
    <w:p w14:paraId="0A0384A1" w14:textId="77777777" w:rsidR="00C061BB" w:rsidRPr="00250517" w:rsidRDefault="00C061BB" w:rsidP="00C061BB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250517">
        <w:rPr>
          <w:rFonts w:ascii="Arial" w:hAnsi="Arial" w:cs="Arial"/>
          <w:sz w:val="24"/>
          <w:szCs w:val="24"/>
        </w:rPr>
        <w:t>How to lead differently in a new environment – strongest leaders will emerge during times of crisis.</w:t>
      </w:r>
    </w:p>
    <w:p w14:paraId="4403B95A" w14:textId="77777777" w:rsidR="00C061BB" w:rsidRDefault="00C061BB" w:rsidP="00C061BB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250517">
        <w:rPr>
          <w:rFonts w:ascii="Arial" w:hAnsi="Arial" w:cs="Arial"/>
          <w:sz w:val="24"/>
          <w:szCs w:val="24"/>
        </w:rPr>
        <w:t>ommunication and empathy with employees</w:t>
      </w:r>
    </w:p>
    <w:p w14:paraId="5DEA999F" w14:textId="77777777" w:rsidR="00C061BB" w:rsidRDefault="00C061BB" w:rsidP="00C061BB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250517">
        <w:rPr>
          <w:rFonts w:ascii="Arial" w:hAnsi="Arial" w:cs="Arial"/>
          <w:sz w:val="24"/>
          <w:szCs w:val="24"/>
        </w:rPr>
        <w:t>Communication with customers</w:t>
      </w:r>
    </w:p>
    <w:p w14:paraId="0C144022" w14:textId="77777777" w:rsidR="00C061BB" w:rsidRPr="00250517" w:rsidRDefault="00C061BB" w:rsidP="00C061BB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Change Management</w:t>
      </w:r>
    </w:p>
    <w:p w14:paraId="7FED03E2" w14:textId="77777777" w:rsidR="00C061BB" w:rsidRPr="00250517" w:rsidRDefault="00C061BB" w:rsidP="00C061BB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Communicating, motivating and managing remote employees</w:t>
      </w:r>
    </w:p>
    <w:p w14:paraId="42BAE365" w14:textId="77777777" w:rsidR="00C061BB" w:rsidRDefault="00C061BB" w:rsidP="00C061BB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6B281EB" w14:textId="77777777" w:rsidR="00C061BB" w:rsidRDefault="00C061BB" w:rsidP="00C061BB">
      <w:pPr>
        <w:jc w:val="center"/>
        <w:rPr>
          <w:rFonts w:ascii="Arial" w:hAnsi="Arial" w:cs="Arial"/>
        </w:rPr>
      </w:pPr>
      <w:r w:rsidRPr="00FA64B7">
        <w:rPr>
          <w:rFonts w:ascii="Arial" w:hAnsi="Arial" w:cs="Arial"/>
          <w:b/>
          <w:bCs/>
          <w:sz w:val="28"/>
          <w:szCs w:val="28"/>
        </w:rPr>
        <w:t>Employees will remember how organization, HR and Leadership treated them during this crisis</w:t>
      </w:r>
      <w:r w:rsidRPr="00443276">
        <w:rPr>
          <w:rFonts w:ascii="Arial" w:hAnsi="Arial" w:cs="Arial"/>
        </w:rPr>
        <w:t>.</w:t>
      </w:r>
    </w:p>
    <w:p w14:paraId="592EE13F" w14:textId="77777777" w:rsidR="00C061BB" w:rsidRPr="00216E96" w:rsidRDefault="00C061BB" w:rsidP="00C061BB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</w:p>
    <w:p w14:paraId="490A7E62" w14:textId="77777777" w:rsidR="00A1442B" w:rsidRPr="0026131B" w:rsidRDefault="00A1442B" w:rsidP="0026131B">
      <w:pPr>
        <w:tabs>
          <w:tab w:val="left" w:pos="180"/>
        </w:tabs>
        <w:rPr>
          <w:rFonts w:ascii="Times New Roman" w:hAnsi="Times New Roman" w:cs="Times New Roman"/>
          <w:i/>
          <w:sz w:val="28"/>
          <w:szCs w:val="28"/>
        </w:rPr>
      </w:pPr>
    </w:p>
    <w:p w14:paraId="7760ED19" w14:textId="77777777" w:rsidR="00013C28" w:rsidRPr="00D26031" w:rsidRDefault="00013C28" w:rsidP="00013C28">
      <w:pPr>
        <w:tabs>
          <w:tab w:val="left" w:pos="180"/>
        </w:tabs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2C7246D7" w14:textId="1804D0B5" w:rsidR="00D908E8" w:rsidRDefault="00D908E8" w:rsidP="00013C28">
      <w:pPr>
        <w:spacing w:after="120" w:line="276" w:lineRule="auto"/>
      </w:pPr>
      <w:r>
        <w:br/>
      </w:r>
    </w:p>
    <w:p w14:paraId="4E8EFFAB" w14:textId="544623DB" w:rsidR="005E0C2B" w:rsidRPr="00335D34" w:rsidRDefault="005E0C2B" w:rsidP="00D908E8">
      <w:pPr>
        <w:spacing w:after="120" w:line="276" w:lineRule="auto"/>
      </w:pPr>
    </w:p>
    <w:sectPr w:rsidR="005E0C2B" w:rsidRPr="00335D34" w:rsidSect="00A74143">
      <w:headerReference w:type="default" r:id="rId9"/>
      <w:headerReference w:type="first" r:id="rId10"/>
      <w:pgSz w:w="12240" w:h="15840"/>
      <w:pgMar w:top="218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9B39EA" w14:textId="77777777" w:rsidR="00AD4160" w:rsidRDefault="00AD4160" w:rsidP="00335D34">
      <w:r>
        <w:separator/>
      </w:r>
    </w:p>
  </w:endnote>
  <w:endnote w:type="continuationSeparator" w:id="0">
    <w:p w14:paraId="37B65FF9" w14:textId="77777777" w:rsidR="00AD4160" w:rsidRDefault="00AD4160" w:rsidP="00335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A1B183" w14:textId="77777777" w:rsidR="00AD4160" w:rsidRDefault="00AD4160" w:rsidP="00335D34">
      <w:r>
        <w:separator/>
      </w:r>
    </w:p>
  </w:footnote>
  <w:footnote w:type="continuationSeparator" w:id="0">
    <w:p w14:paraId="5F460738" w14:textId="77777777" w:rsidR="00AD4160" w:rsidRDefault="00AD4160" w:rsidP="00335D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6D9A4" w14:textId="77777777" w:rsidR="00BC692C" w:rsidRDefault="0036476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E865C6" wp14:editId="74E837FE">
              <wp:simplePos x="0" y="0"/>
              <wp:positionH relativeFrom="column">
                <wp:posOffset>1475105</wp:posOffset>
              </wp:positionH>
              <wp:positionV relativeFrom="paragraph">
                <wp:posOffset>3175</wp:posOffset>
              </wp:positionV>
              <wp:extent cx="5070764" cy="1183042"/>
              <wp:effectExtent l="0" t="0" r="9525" b="1079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70764" cy="1183042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76AF23F" w14:textId="0556F0D6" w:rsidR="00364767" w:rsidRPr="00013C28" w:rsidRDefault="003070C1" w:rsidP="00364767">
                          <w:pPr>
                            <w:rPr>
                              <w:rFonts w:cs="Times New Roman (Body CS)"/>
                              <w:b/>
                              <w:bCs/>
                              <w:color w:val="C00000"/>
                              <w:sz w:val="32"/>
                              <w:szCs w:val="40"/>
                            </w:rPr>
                          </w:pPr>
                          <w:r>
                            <w:rPr>
                              <w:rFonts w:cs="Times New Roman (Body CS)"/>
                              <w:b/>
                              <w:bCs/>
                              <w:color w:val="C00000"/>
                              <w:sz w:val="32"/>
                              <w:szCs w:val="40"/>
                            </w:rPr>
                            <w:t>Rhonda Beard, Guest Contributor from Bench Builders</w:t>
                          </w:r>
                        </w:p>
                        <w:p w14:paraId="7BBF1D1D" w14:textId="749D28C9" w:rsidR="00364767" w:rsidRDefault="00364767" w:rsidP="00364767">
                          <w:r w:rsidRPr="00335D34">
                            <w:rPr>
                              <w:color w:val="1F3864" w:themeColor="accent1" w:themeShade="80"/>
                              <w:sz w:val="28"/>
                              <w:szCs w:val="28"/>
                            </w:rPr>
                            <w:t xml:space="preserve">From Episode </w:t>
                          </w:r>
                          <w:r w:rsidR="00013C28">
                            <w:rPr>
                              <w:color w:val="1F3864" w:themeColor="accent1" w:themeShade="80"/>
                              <w:sz w:val="28"/>
                              <w:szCs w:val="28"/>
                            </w:rPr>
                            <w:t>2</w:t>
                          </w:r>
                          <w:r w:rsidR="003070C1">
                            <w:rPr>
                              <w:color w:val="1F3864" w:themeColor="accent1" w:themeShade="80"/>
                              <w:sz w:val="28"/>
                              <w:szCs w:val="28"/>
                            </w:rPr>
                            <w:t>7</w:t>
                          </w:r>
                        </w:p>
                        <w:p w14:paraId="36A9B97C" w14:textId="63F3E3FD" w:rsidR="00364767" w:rsidRDefault="003070C1" w:rsidP="00364767">
                          <w:r>
                            <w:rPr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</w:rPr>
                            <w:t xml:space="preserve">HR – The New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</w:rPr>
                            <w:t xml:space="preserve">Normal, </w:t>
                          </w:r>
                          <w:r w:rsidR="00013C28">
                            <w:rPr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</w:rPr>
                            <w:t>June</w:t>
                          </w:r>
                          <w:proofErr w:type="gramEnd"/>
                          <w:r>
                            <w:rPr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</w:rPr>
                            <w:t xml:space="preserve"> 9</w:t>
                          </w:r>
                          <w:r w:rsidRPr="003070C1">
                            <w:rPr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</w:rPr>
                            <w:t>,</w:t>
                          </w:r>
                          <w:r w:rsidR="00013C28">
                            <w:rPr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E865C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16.15pt;margin-top:.25pt;width:399.25pt;height:9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" filled="f" strokeweight=".5pt">
              <v:textbox>
                <w:txbxContent>
                  <w:p w14:paraId="676AF23F" w14:textId="0556F0D6" w:rsidR="00364767" w:rsidRPr="00013C28" w:rsidRDefault="003070C1" w:rsidP="00364767">
                    <w:pPr>
                      <w:rPr>
                        <w:rFonts w:cs="Times New Roman (Body CS)"/>
                        <w:b/>
                        <w:bCs/>
                        <w:color w:val="C00000"/>
                        <w:sz w:val="32"/>
                        <w:szCs w:val="40"/>
                      </w:rPr>
                    </w:pPr>
                    <w:r>
                      <w:rPr>
                        <w:rFonts w:cs="Times New Roman (Body CS)"/>
                        <w:b/>
                        <w:bCs/>
                        <w:color w:val="C00000"/>
                        <w:sz w:val="32"/>
                        <w:szCs w:val="40"/>
                      </w:rPr>
                      <w:t>Rhonda Beard, Guest Contributor from Bench Builders</w:t>
                    </w:r>
                  </w:p>
                  <w:p w14:paraId="7BBF1D1D" w14:textId="749D28C9" w:rsidR="00364767" w:rsidRDefault="00364767" w:rsidP="00364767">
                    <w:r w:rsidRPr="00335D34">
                      <w:rPr>
                        <w:color w:val="1F3864" w:themeColor="accent1" w:themeShade="80"/>
                        <w:sz w:val="28"/>
                        <w:szCs w:val="28"/>
                      </w:rPr>
                      <w:t xml:space="preserve">From Episode </w:t>
                    </w:r>
                    <w:r w:rsidR="00013C28">
                      <w:rPr>
                        <w:color w:val="1F3864" w:themeColor="accent1" w:themeShade="80"/>
                        <w:sz w:val="28"/>
                        <w:szCs w:val="28"/>
                      </w:rPr>
                      <w:t>2</w:t>
                    </w:r>
                    <w:r w:rsidR="003070C1">
                      <w:rPr>
                        <w:color w:val="1F3864" w:themeColor="accent1" w:themeShade="80"/>
                        <w:sz w:val="28"/>
                        <w:szCs w:val="28"/>
                      </w:rPr>
                      <w:t>7</w:t>
                    </w:r>
                  </w:p>
                  <w:p w14:paraId="36A9B97C" w14:textId="63F3E3FD" w:rsidR="00364767" w:rsidRDefault="003070C1" w:rsidP="00364767">
                    <w:r>
                      <w:rPr>
                        <w:b/>
                        <w:bCs/>
                        <w:color w:val="1F3864" w:themeColor="accent1" w:themeShade="80"/>
                        <w:sz w:val="36"/>
                        <w:szCs w:val="36"/>
                      </w:rPr>
                      <w:t xml:space="preserve">HR – The New </w:t>
                    </w:r>
                    <w:proofErr w:type="gramStart"/>
                    <w:r>
                      <w:rPr>
                        <w:b/>
                        <w:bCs/>
                        <w:color w:val="1F3864" w:themeColor="accent1" w:themeShade="80"/>
                        <w:sz w:val="36"/>
                        <w:szCs w:val="36"/>
                      </w:rPr>
                      <w:t xml:space="preserve">Normal, </w:t>
                    </w:r>
                    <w:r w:rsidR="00013C28">
                      <w:rPr>
                        <w:b/>
                        <w:bCs/>
                        <w:color w:val="1F3864" w:themeColor="accent1" w:themeShade="8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b/>
                        <w:bCs/>
                        <w:color w:val="1F3864" w:themeColor="accent1" w:themeShade="80"/>
                        <w:sz w:val="36"/>
                        <w:szCs w:val="36"/>
                      </w:rPr>
                      <w:t>June</w:t>
                    </w:r>
                    <w:proofErr w:type="gramEnd"/>
                    <w:r>
                      <w:rPr>
                        <w:b/>
                        <w:bCs/>
                        <w:color w:val="1F3864" w:themeColor="accent1" w:themeShade="80"/>
                        <w:sz w:val="36"/>
                        <w:szCs w:val="36"/>
                      </w:rPr>
                      <w:t xml:space="preserve"> 9</w:t>
                    </w:r>
                    <w:r w:rsidRPr="003070C1">
                      <w:rPr>
                        <w:b/>
                        <w:bCs/>
                        <w:color w:val="1F3864" w:themeColor="accent1" w:themeShade="80"/>
                        <w:sz w:val="36"/>
                        <w:szCs w:val="36"/>
                        <w:vertAlign w:val="superscript"/>
                      </w:rPr>
                      <w:t>th</w:t>
                    </w:r>
                    <w:r>
                      <w:rPr>
                        <w:b/>
                        <w:bCs/>
                        <w:color w:val="1F3864" w:themeColor="accent1" w:themeShade="80"/>
                        <w:sz w:val="36"/>
                        <w:szCs w:val="36"/>
                      </w:rPr>
                      <w:t>,</w:t>
                    </w:r>
                    <w:r w:rsidR="00013C28">
                      <w:rPr>
                        <w:b/>
                        <w:bCs/>
                        <w:color w:val="1F3864" w:themeColor="accent1" w:themeShade="80"/>
                        <w:sz w:val="36"/>
                        <w:szCs w:val="36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8EA0FC9" wp14:editId="634D0FEE">
          <wp:extent cx="1467535" cy="1264024"/>
          <wp:effectExtent l="0" t="0" r="0" b="0"/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with Drop Shad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7153" cy="1315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F02C26" w14:textId="21EFE953" w:rsidR="00335D34" w:rsidRDefault="00335D34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4A43E9FF" wp14:editId="17EA808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49"/>
          <wp:effectExtent l="0" t="0" r="0" b="0"/>
          <wp:wrapNone/>
          <wp:docPr id="3" name="Picture 3" descr="A picture containing wh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ummit Club White Paper Template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10B0FB" w14:textId="7434024E" w:rsidR="00335D34" w:rsidRDefault="00335D34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A496DD7" wp14:editId="71F164F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" name="Picture 1" descr="A sign on the side of a mountai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mmit Club White Pap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C6D24"/>
    <w:multiLevelType w:val="hybridMultilevel"/>
    <w:tmpl w:val="7EBA0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BA57D0"/>
    <w:multiLevelType w:val="hybridMultilevel"/>
    <w:tmpl w:val="C2E8EA5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 w15:restartNumberingAfterBreak="0">
    <w:nsid w:val="1D65742C"/>
    <w:multiLevelType w:val="hybridMultilevel"/>
    <w:tmpl w:val="5C0A6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23B7630"/>
    <w:multiLevelType w:val="hybridMultilevel"/>
    <w:tmpl w:val="AB48549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E275704"/>
    <w:multiLevelType w:val="hybridMultilevel"/>
    <w:tmpl w:val="FE4EB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31B64"/>
    <w:multiLevelType w:val="hybridMultilevel"/>
    <w:tmpl w:val="015C8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39E584E"/>
    <w:multiLevelType w:val="hybridMultilevel"/>
    <w:tmpl w:val="BCCA0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AE73BE9"/>
    <w:multiLevelType w:val="hybridMultilevel"/>
    <w:tmpl w:val="1F021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D34"/>
    <w:rsid w:val="00013C28"/>
    <w:rsid w:val="00125BAB"/>
    <w:rsid w:val="001F0372"/>
    <w:rsid w:val="0026131B"/>
    <w:rsid w:val="003070C1"/>
    <w:rsid w:val="00335D34"/>
    <w:rsid w:val="00364767"/>
    <w:rsid w:val="005A298A"/>
    <w:rsid w:val="005A2B3C"/>
    <w:rsid w:val="005A67E9"/>
    <w:rsid w:val="005E0C2B"/>
    <w:rsid w:val="009D53DD"/>
    <w:rsid w:val="00A1067D"/>
    <w:rsid w:val="00A1442B"/>
    <w:rsid w:val="00A74143"/>
    <w:rsid w:val="00AB5B93"/>
    <w:rsid w:val="00AD4160"/>
    <w:rsid w:val="00BB7FCD"/>
    <w:rsid w:val="00BC692C"/>
    <w:rsid w:val="00C028C3"/>
    <w:rsid w:val="00C061BB"/>
    <w:rsid w:val="00D908E8"/>
    <w:rsid w:val="00EA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739E9"/>
  <w15:chartTrackingRefBased/>
  <w15:docId w15:val="{CC6DA8EB-0FC0-9D42-820C-A3A2C4428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0C2B"/>
    <w:pPr>
      <w:outlineLvl w:val="0"/>
    </w:pPr>
    <w:rPr>
      <w:b/>
      <w:bCs/>
      <w:color w:val="1F3864" w:themeColor="accent1" w:themeShade="8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D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D34"/>
  </w:style>
  <w:style w:type="paragraph" w:styleId="Footer">
    <w:name w:val="footer"/>
    <w:basedOn w:val="Normal"/>
    <w:link w:val="FooterChar"/>
    <w:uiPriority w:val="99"/>
    <w:unhideWhenUsed/>
    <w:rsid w:val="00335D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D34"/>
  </w:style>
  <w:style w:type="character" w:customStyle="1" w:styleId="Heading1Char">
    <w:name w:val="Heading 1 Char"/>
    <w:basedOn w:val="DefaultParagraphFont"/>
    <w:link w:val="Heading1"/>
    <w:uiPriority w:val="9"/>
    <w:rsid w:val="005E0C2B"/>
    <w:rPr>
      <w:b/>
      <w:bCs/>
      <w:color w:val="1F3864" w:themeColor="accent1" w:themeShade="80"/>
      <w:sz w:val="36"/>
      <w:szCs w:val="36"/>
    </w:rPr>
  </w:style>
  <w:style w:type="paragraph" w:styleId="NormalWeb">
    <w:name w:val="Normal (Web)"/>
    <w:basedOn w:val="Normal"/>
    <w:uiPriority w:val="99"/>
    <w:unhideWhenUsed/>
    <w:rsid w:val="00D908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13C2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13C28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lt-line-clampline">
    <w:name w:val="lt-line-clamp__line"/>
    <w:basedOn w:val="DefaultParagraphFont"/>
    <w:rsid w:val="00013C28"/>
  </w:style>
  <w:style w:type="character" w:customStyle="1" w:styleId="lt-line-clampraw-line">
    <w:name w:val="lt-line-clamp__raw-line"/>
    <w:basedOn w:val="DefaultParagraphFont"/>
    <w:rsid w:val="001F0372"/>
  </w:style>
  <w:style w:type="character" w:customStyle="1" w:styleId="apple-converted-space">
    <w:name w:val="apple-converted-space"/>
    <w:basedOn w:val="DefaultParagraphFont"/>
    <w:rsid w:val="001F0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2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onda@bench-builder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Navickas</dc:creator>
  <cp:keywords/>
  <dc:description/>
  <cp:lastModifiedBy>Bill Staats</cp:lastModifiedBy>
  <cp:revision>2</cp:revision>
  <cp:lastPrinted>2020-06-11T18:49:00Z</cp:lastPrinted>
  <dcterms:created xsi:type="dcterms:W3CDTF">2020-07-07T17:25:00Z</dcterms:created>
  <dcterms:modified xsi:type="dcterms:W3CDTF">2020-07-07T17:25:00Z</dcterms:modified>
</cp:coreProperties>
</file>